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8"/>
          <w:szCs w:val="28"/>
        </w:rPr>
      </w:pPr>
      <w:sdt>
        <w:sdtPr>
          <w:tag w:val="goog_rdk_0"/>
        </w:sdtPr>
        <w:sdtContent>
          <w:r w:rsidDel="00000000" w:rsidR="00000000" w:rsidRPr="00000000">
            <w:rPr>
              <w:rFonts w:ascii="Arial Unicode MS" w:cs="Arial Unicode MS" w:eastAsia="Arial Unicode MS" w:hAnsi="Arial Unicode MS"/>
              <w:sz w:val="28"/>
              <w:szCs w:val="28"/>
              <w:rtl w:val="0"/>
            </w:rPr>
            <w:t xml:space="preserve">スマートウォッチ</w:t>
          </w:r>
        </w:sdtContent>
      </w:sdt>
      <w:sdt>
        <w:sdtPr>
          <w:tag w:val="goog_rdk_1"/>
        </w:sdtPr>
        <w:sdtContent>
          <w:r w:rsidDel="00000000" w:rsidR="00000000" w:rsidRPr="00000000">
            <w:rPr>
              <w:rFonts w:ascii="Arial Unicode MS" w:cs="Arial Unicode MS" w:eastAsia="Arial Unicode MS" w:hAnsi="Arial Unicode MS"/>
              <w:sz w:val="28"/>
              <w:szCs w:val="28"/>
              <w:rtl w:val="0"/>
            </w:rPr>
            <w:t xml:space="preserve">を利用した中学校での</w:t>
          </w:r>
        </w:sdtContent>
      </w:sdt>
    </w:p>
    <w:p w:rsidR="00000000" w:rsidDel="00000000" w:rsidP="00000000" w:rsidRDefault="00000000" w:rsidRPr="00000000" w14:paraId="00000002">
      <w:pPr>
        <w:jc w:val="center"/>
        <w:rPr>
          <w:sz w:val="28"/>
          <w:szCs w:val="28"/>
        </w:rPr>
      </w:pPr>
      <w:sdt>
        <w:sdtPr>
          <w:tag w:val="goog_rdk_2"/>
        </w:sdtPr>
        <w:sdtContent>
          <w:r w:rsidDel="00000000" w:rsidR="00000000" w:rsidRPr="00000000">
            <w:rPr>
              <w:rFonts w:ascii="Arial Unicode MS" w:cs="Arial Unicode MS" w:eastAsia="Arial Unicode MS" w:hAnsi="Arial Unicode MS"/>
              <w:sz w:val="28"/>
              <w:szCs w:val="28"/>
              <w:rtl w:val="0"/>
            </w:rPr>
            <w:t xml:space="preserve">熱中症予防システム開発業務に</w:t>
          </w:r>
        </w:sdtContent>
      </w:sdt>
      <w:r w:rsidDel="00000000" w:rsidR="00000000" w:rsidRPr="00000000">
        <w:rPr>
          <w:sz w:val="28"/>
          <w:szCs w:val="28"/>
          <w:rtl w:val="0"/>
        </w:rPr>
        <w:t xml:space="preserve">関する個別契約</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委託者：東京都教育委員会指導部指導企画課（以下「甲」という。）と　受託者：文教大学情報学部プロジェクト演習D A17班（以下「乙」という。）とは、基本契約に基づき、次のとおりこの契約（以下「本契約」という。）を締結する。</w:t>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1,本件業務名</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スマートウォッチを利用した中学校での熱中症予防システム開発プロジェクト</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2,契約形態</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準委任契約</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3,本件業務内容</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スマートウォッチを利用した中学校での熱中症予防システム</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4,本件業務に係る甲・乙の役割分担</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　</w:t>
      </w:r>
      <w:r w:rsidDel="00000000" w:rsidR="00000000" w:rsidRPr="00000000">
        <w:rPr>
          <w:rtl w:val="0"/>
        </w:rPr>
        <w:t xml:space="preserve">甲及び乙は、本件業務の円滑かつ適切な進行のためには、乙の有するソフトウェア開発に関する技術及び知識の提供と甲によるシステム仕様書の早期かつ明確な確定が重要である、甲乙双方による共同作業及び各自の分担作業を誠実に実施するとともに、相手方の分担作業の実施に対して誠意をもって協力するものとする。</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b w:val="1"/>
        </w:rPr>
      </w:pPr>
      <w:r w:rsidDel="00000000" w:rsidR="00000000" w:rsidRPr="00000000">
        <w:rPr>
          <w:b w:val="1"/>
          <w:rtl w:val="0"/>
        </w:rPr>
        <w:t xml:space="preserve">5,本件業務の実施開始日及び実施期間</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　実施開始日 2024年4月10日から2024年12月18日とする。</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widowControl w:val="1"/>
        <w:spacing w:line="276" w:lineRule="auto"/>
        <w:jc w:val="left"/>
        <w:rPr>
          <w:rFonts w:ascii="Arial" w:cs="Arial" w:eastAsia="Arial" w:hAnsi="Arial"/>
          <w:b w:val="1"/>
        </w:rPr>
      </w:pPr>
      <w:sdt>
        <w:sdtPr>
          <w:tag w:val="goog_rdk_3"/>
        </w:sdtPr>
        <w:sdtContent>
          <w:r w:rsidDel="00000000" w:rsidR="00000000" w:rsidRPr="00000000">
            <w:rPr>
              <w:rFonts w:ascii="Arial Unicode MS" w:cs="Arial Unicode MS" w:eastAsia="Arial Unicode MS" w:hAnsi="Arial Unicode MS"/>
              <w:b w:val="1"/>
              <w:rtl w:val="0"/>
            </w:rPr>
            <w:t xml:space="preserve">6,作業スケジュール</w:t>
          </w:r>
        </w:sdtContent>
      </w:sdt>
    </w:p>
    <w:p w:rsidR="00000000" w:rsidDel="00000000" w:rsidP="00000000" w:rsidRDefault="00000000" w:rsidRPr="00000000" w14:paraId="0000001C">
      <w:pPr>
        <w:widowControl w:val="1"/>
        <w:spacing w:line="276" w:lineRule="auto"/>
        <w:jc w:val="left"/>
        <w:rPr/>
      </w:pPr>
      <w:sdt>
        <w:sdtPr>
          <w:tag w:val="goog_rdk_4"/>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rtl w:val="0"/>
        </w:rPr>
        <w:t xml:space="preserve">5月：書類作成、プロジェクト調査</w:t>
      </w:r>
    </w:p>
    <w:p w:rsidR="00000000" w:rsidDel="00000000" w:rsidP="00000000" w:rsidRDefault="00000000" w:rsidRPr="00000000" w14:paraId="0000001D">
      <w:pPr>
        <w:rPr/>
      </w:pPr>
      <w:r w:rsidDel="00000000" w:rsidR="00000000" w:rsidRPr="00000000">
        <w:rPr>
          <w:rtl w:val="0"/>
        </w:rPr>
        <w:t xml:space="preserve">　6月：プロジェクト調査</w:t>
      </w:r>
    </w:p>
    <w:p w:rsidR="00000000" w:rsidDel="00000000" w:rsidP="00000000" w:rsidRDefault="00000000" w:rsidRPr="00000000" w14:paraId="0000001E">
      <w:pPr>
        <w:rPr/>
      </w:pPr>
      <w:r w:rsidDel="00000000" w:rsidR="00000000" w:rsidRPr="00000000">
        <w:rPr>
          <w:rtl w:val="0"/>
        </w:rPr>
        <w:t xml:space="preserve">　7月：夏季休暇の計画　以後技術習得期間</w:t>
      </w:r>
    </w:p>
    <w:p w:rsidR="00000000" w:rsidDel="00000000" w:rsidP="00000000" w:rsidRDefault="00000000" w:rsidRPr="00000000" w14:paraId="0000001F">
      <w:pPr>
        <w:rPr/>
      </w:pPr>
      <w:r w:rsidDel="00000000" w:rsidR="00000000" w:rsidRPr="00000000">
        <w:rPr>
          <w:rtl w:val="0"/>
        </w:rPr>
        <w:t xml:space="preserve">　8月：夏季休暇中の活動報告、システム開発</w:t>
      </w:r>
    </w:p>
    <w:p w:rsidR="00000000" w:rsidDel="00000000" w:rsidP="00000000" w:rsidRDefault="00000000" w:rsidRPr="00000000" w14:paraId="00000020">
      <w:pPr>
        <w:rPr/>
      </w:pPr>
      <w:r w:rsidDel="00000000" w:rsidR="00000000" w:rsidRPr="00000000">
        <w:rPr>
          <w:rtl w:val="0"/>
        </w:rPr>
        <w:t xml:space="preserve">　9月：システム開発</w:t>
      </w:r>
    </w:p>
    <w:p w:rsidR="00000000" w:rsidDel="00000000" w:rsidP="00000000" w:rsidRDefault="00000000" w:rsidRPr="00000000" w14:paraId="00000021">
      <w:pPr>
        <w:rPr/>
      </w:pPr>
      <w:r w:rsidDel="00000000" w:rsidR="00000000" w:rsidRPr="00000000">
        <w:rPr>
          <w:rtl w:val="0"/>
        </w:rPr>
        <w:t xml:space="preserve">　10月：システム開発</w:t>
      </w:r>
    </w:p>
    <w:p w:rsidR="00000000" w:rsidDel="00000000" w:rsidP="00000000" w:rsidRDefault="00000000" w:rsidRPr="00000000" w14:paraId="00000022">
      <w:pPr>
        <w:rPr/>
      </w:pPr>
      <w:r w:rsidDel="00000000" w:rsidR="00000000" w:rsidRPr="00000000">
        <w:rPr>
          <w:rtl w:val="0"/>
        </w:rPr>
        <w:t xml:space="preserve">　11月：システム開発、システムテスト</w:t>
      </w:r>
    </w:p>
    <w:p w:rsidR="00000000" w:rsidDel="00000000" w:rsidP="00000000" w:rsidRDefault="00000000" w:rsidRPr="00000000" w14:paraId="00000023">
      <w:pPr>
        <w:rPr>
          <w:rFonts w:ascii="Arial" w:cs="Arial" w:eastAsia="Arial" w:hAnsi="Arial"/>
        </w:rPr>
      </w:pPr>
      <w:r w:rsidDel="00000000" w:rsidR="00000000" w:rsidRPr="00000000">
        <w:rPr>
          <w:rtl w:val="0"/>
        </w:rPr>
        <w:t xml:space="preserve">　12月：システム完成</w:t>
      </w: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7,委託料</w:t>
      </w:r>
    </w:p>
    <w:p w:rsidR="00000000" w:rsidDel="00000000" w:rsidP="00000000" w:rsidRDefault="00000000" w:rsidRPr="00000000" w14:paraId="00000026">
      <w:pPr>
        <w:widowControl w:val="1"/>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27">
      <w:pPr>
        <w:widowControl w:val="1"/>
        <w:spacing w:line="276" w:lineRule="auto"/>
        <w:jc w:val="left"/>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　総額2000万円</w:t>
          </w:r>
        </w:sdtContent>
      </w:sdt>
    </w:p>
    <w:p w:rsidR="00000000" w:rsidDel="00000000" w:rsidP="00000000" w:rsidRDefault="00000000" w:rsidRPr="00000000" w14:paraId="00000028">
      <w:pPr>
        <w:widowControl w:val="1"/>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29">
      <w:pPr>
        <w:widowControl w:val="1"/>
        <w:spacing w:line="276" w:lineRule="auto"/>
        <w:jc w:val="left"/>
        <w:rPr>
          <w:rFonts w:ascii="Arial" w:cs="Arial" w:eastAsia="Arial" w:hAnsi="Arial"/>
          <w:b w:val="1"/>
        </w:rPr>
      </w:pPr>
      <w:sdt>
        <w:sdtPr>
          <w:tag w:val="goog_rdk_6"/>
        </w:sdtPr>
        <w:sdtContent>
          <w:r w:rsidDel="00000000" w:rsidR="00000000" w:rsidRPr="00000000">
            <w:rPr>
              <w:rFonts w:ascii="Arial Unicode MS" w:cs="Arial Unicode MS" w:eastAsia="Arial Unicode MS" w:hAnsi="Arial Unicode MS"/>
              <w:b w:val="1"/>
              <w:rtl w:val="0"/>
            </w:rPr>
            <w:t xml:space="preserve">8,委託料の支払条件</w:t>
          </w:r>
        </w:sdtContent>
      </w:sdt>
    </w:p>
    <w:p w:rsidR="00000000" w:rsidDel="00000000" w:rsidP="00000000" w:rsidRDefault="00000000" w:rsidRPr="00000000" w14:paraId="0000002A">
      <w:pPr>
        <w:widowControl w:val="1"/>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2B">
      <w:pPr>
        <w:widowControl w:val="1"/>
        <w:spacing w:line="276" w:lineRule="auto"/>
        <w:jc w:val="left"/>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　甲の帰責事由なく仕事が完成できない場合または仕事の完成前に契約が解除された場合、乙は、その仕事の結果の可分な部分について、甲が受ける利益の割合に応じて委託料を請求できる。</w:t>
          </w:r>
        </w:sdtContent>
      </w:sdt>
    </w:p>
    <w:p w:rsidR="00000000" w:rsidDel="00000000" w:rsidP="00000000" w:rsidRDefault="00000000" w:rsidRPr="00000000" w14:paraId="0000002C">
      <w:pPr>
        <w:widowControl w:val="1"/>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2D">
      <w:pPr>
        <w:widowControl w:val="1"/>
        <w:spacing w:line="276" w:lineRule="auto"/>
        <w:jc w:val="left"/>
        <w:rPr>
          <w:rFonts w:ascii="Arial" w:cs="Arial" w:eastAsia="Arial" w:hAnsi="Arial"/>
          <w:b w:val="1"/>
        </w:rPr>
      </w:pPr>
      <w:sdt>
        <w:sdtPr>
          <w:tag w:val="goog_rdk_8"/>
        </w:sdtPr>
        <w:sdtContent>
          <w:r w:rsidDel="00000000" w:rsidR="00000000" w:rsidRPr="00000000">
            <w:rPr>
              <w:rFonts w:ascii="Arial Unicode MS" w:cs="Arial Unicode MS" w:eastAsia="Arial Unicode MS" w:hAnsi="Arial Unicode MS"/>
              <w:b w:val="1"/>
              <w:rtl w:val="0"/>
            </w:rPr>
            <w:t xml:space="preserve">9,納品物</w:t>
          </w:r>
        </w:sdtContent>
      </w:sdt>
    </w:p>
    <w:p w:rsidR="00000000" w:rsidDel="00000000" w:rsidP="00000000" w:rsidRDefault="00000000" w:rsidRPr="00000000" w14:paraId="0000002E">
      <w:pPr>
        <w:widowControl w:val="1"/>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F">
      <w:pPr>
        <w:widowControl w:val="1"/>
        <w:spacing w:line="276" w:lineRule="auto"/>
        <w:jc w:val="left"/>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　乙は甲乙間で決定した期日までに、甲の指定する方法で納品物を納品するものとする。</w:t>
          </w:r>
        </w:sdtContent>
      </w:sdt>
    </w:p>
    <w:p w:rsidR="00000000" w:rsidDel="00000000" w:rsidP="00000000" w:rsidRDefault="00000000" w:rsidRPr="00000000" w14:paraId="00000030">
      <w:pPr>
        <w:widowControl w:val="1"/>
        <w:numPr>
          <w:ilvl w:val="0"/>
          <w:numId w:val="1"/>
        </w:numPr>
        <w:spacing w:line="276" w:lineRule="auto"/>
        <w:ind w:left="720" w:hanging="360"/>
        <w:jc w:val="left"/>
        <w:rPr>
          <w:rFonts w:ascii="Arial" w:cs="Arial" w:eastAsia="Arial" w:hAnsi="Arial"/>
          <w:u w:val="none"/>
        </w:rPr>
      </w:pPr>
      <w:sdt>
        <w:sdtPr>
          <w:tag w:val="goog_rdk_10"/>
        </w:sdtPr>
        <w:sdtContent>
          <w:r w:rsidDel="00000000" w:rsidR="00000000" w:rsidRPr="00000000">
            <w:rPr>
              <w:rFonts w:ascii="Arial Unicode MS" w:cs="Arial Unicode MS" w:eastAsia="Arial Unicode MS" w:hAnsi="Arial Unicode MS"/>
              <w:rtl w:val="0"/>
            </w:rPr>
            <w:t xml:space="preserve">作業範囲記述書</w:t>
          </w:r>
        </w:sdtContent>
      </w:sdt>
      <w:r w:rsidDel="00000000" w:rsidR="00000000" w:rsidRPr="00000000">
        <w:rPr>
          <w:rtl w:val="0"/>
        </w:rPr>
      </w:r>
    </w:p>
    <w:p w:rsidR="00000000" w:rsidDel="00000000" w:rsidP="00000000" w:rsidRDefault="00000000" w:rsidRPr="00000000" w14:paraId="00000031">
      <w:pPr>
        <w:widowControl w:val="1"/>
        <w:numPr>
          <w:ilvl w:val="0"/>
          <w:numId w:val="1"/>
        </w:numPr>
        <w:spacing w:line="276" w:lineRule="auto"/>
        <w:ind w:left="720" w:hanging="360"/>
        <w:jc w:val="left"/>
        <w:rPr>
          <w:rFonts w:ascii="Arial" w:cs="Arial" w:eastAsia="Arial" w:hAnsi="Arial"/>
          <w:u w:val="none"/>
        </w:rPr>
      </w:pPr>
      <w:sdt>
        <w:sdtPr>
          <w:tag w:val="goog_rdk_11"/>
        </w:sdtPr>
        <w:sdtContent>
          <w:r w:rsidDel="00000000" w:rsidR="00000000" w:rsidRPr="00000000">
            <w:rPr>
              <w:rFonts w:ascii="Arial Unicode MS" w:cs="Arial Unicode MS" w:eastAsia="Arial Unicode MS" w:hAnsi="Arial Unicode MS"/>
              <w:rtl w:val="0"/>
            </w:rPr>
            <w:t xml:space="preserve">スコープ計画書</w:t>
          </w:r>
        </w:sdtContent>
      </w:sdt>
      <w:r w:rsidDel="00000000" w:rsidR="00000000" w:rsidRPr="00000000">
        <w:rPr>
          <w:rtl w:val="0"/>
        </w:rPr>
      </w:r>
    </w:p>
    <w:p w:rsidR="00000000" w:rsidDel="00000000" w:rsidP="00000000" w:rsidRDefault="00000000" w:rsidRPr="00000000" w14:paraId="00000032">
      <w:pPr>
        <w:widowControl w:val="1"/>
        <w:numPr>
          <w:ilvl w:val="0"/>
          <w:numId w:val="1"/>
        </w:numPr>
        <w:spacing w:line="276" w:lineRule="auto"/>
        <w:ind w:left="720" w:hanging="360"/>
        <w:jc w:val="left"/>
        <w:rPr>
          <w:rFonts w:ascii="Arial" w:cs="Arial" w:eastAsia="Arial" w:hAnsi="Arial"/>
          <w:u w:val="none"/>
        </w:rPr>
      </w:pPr>
      <w:r w:rsidDel="00000000" w:rsidR="00000000" w:rsidRPr="00000000">
        <w:rPr>
          <w:rFonts w:ascii="Arial" w:cs="Arial" w:eastAsia="Arial" w:hAnsi="Arial"/>
          <w:rtl w:val="0"/>
        </w:rPr>
        <w:t xml:space="preserve">WBS</w:t>
      </w:r>
      <w:r w:rsidDel="00000000" w:rsidR="00000000" w:rsidRPr="00000000">
        <w:rPr>
          <w:rtl w:val="0"/>
        </w:rPr>
      </w:r>
    </w:p>
    <w:p w:rsidR="00000000" w:rsidDel="00000000" w:rsidP="00000000" w:rsidRDefault="00000000" w:rsidRPr="00000000" w14:paraId="00000033">
      <w:pPr>
        <w:widowControl w:val="1"/>
        <w:numPr>
          <w:ilvl w:val="0"/>
          <w:numId w:val="1"/>
        </w:numPr>
        <w:spacing w:line="276" w:lineRule="auto"/>
        <w:ind w:left="720" w:hanging="360"/>
        <w:jc w:val="left"/>
        <w:rPr>
          <w:rFonts w:ascii="Arial" w:cs="Arial" w:eastAsia="Arial" w:hAnsi="Arial"/>
          <w:u w:val="none"/>
        </w:rPr>
      </w:pPr>
      <w:sdt>
        <w:sdtPr>
          <w:tag w:val="goog_rdk_12"/>
        </w:sdtPr>
        <w:sdtContent>
          <w:r w:rsidDel="00000000" w:rsidR="00000000" w:rsidRPr="00000000">
            <w:rPr>
              <w:rFonts w:ascii="Arial Unicode MS" w:cs="Arial Unicode MS" w:eastAsia="Arial Unicode MS" w:hAnsi="Arial Unicode MS"/>
              <w:rtl w:val="0"/>
            </w:rPr>
            <w:t xml:space="preserve">時間計画</w:t>
          </w:r>
        </w:sdtContent>
      </w:sdt>
      <w:r w:rsidDel="00000000" w:rsidR="00000000" w:rsidRPr="00000000">
        <w:rPr>
          <w:rtl w:val="0"/>
        </w:rPr>
      </w:r>
    </w:p>
    <w:p w:rsidR="00000000" w:rsidDel="00000000" w:rsidP="00000000" w:rsidRDefault="00000000" w:rsidRPr="00000000" w14:paraId="00000034">
      <w:pPr>
        <w:widowControl w:val="1"/>
        <w:numPr>
          <w:ilvl w:val="0"/>
          <w:numId w:val="1"/>
        </w:numPr>
        <w:spacing w:line="276" w:lineRule="auto"/>
        <w:ind w:left="720" w:hanging="360"/>
        <w:jc w:val="left"/>
        <w:rPr>
          <w:rFonts w:ascii="Arial" w:cs="Arial" w:eastAsia="Arial" w:hAnsi="Arial"/>
          <w:u w:val="none"/>
        </w:rPr>
      </w:pPr>
      <w:sdt>
        <w:sdtPr>
          <w:tag w:val="goog_rdk_13"/>
        </w:sdtPr>
        <w:sdtContent>
          <w:r w:rsidDel="00000000" w:rsidR="00000000" w:rsidRPr="00000000">
            <w:rPr>
              <w:rFonts w:ascii="Arial Unicode MS" w:cs="Arial Unicode MS" w:eastAsia="Arial Unicode MS" w:hAnsi="Arial Unicode MS"/>
              <w:rtl w:val="0"/>
            </w:rPr>
            <w:t xml:space="preserve">コスト計画書</w:t>
          </w:r>
        </w:sdtContent>
      </w:sdt>
      <w:r w:rsidDel="00000000" w:rsidR="00000000" w:rsidRPr="00000000">
        <w:rPr>
          <w:rtl w:val="0"/>
        </w:rPr>
      </w:r>
    </w:p>
    <w:p w:rsidR="00000000" w:rsidDel="00000000" w:rsidP="00000000" w:rsidRDefault="00000000" w:rsidRPr="00000000" w14:paraId="00000035">
      <w:pPr>
        <w:widowControl w:val="1"/>
        <w:numPr>
          <w:ilvl w:val="0"/>
          <w:numId w:val="1"/>
        </w:numPr>
        <w:spacing w:line="276" w:lineRule="auto"/>
        <w:ind w:left="720" w:hanging="360"/>
        <w:jc w:val="left"/>
        <w:rPr>
          <w:rFonts w:ascii="Arial" w:cs="Arial" w:eastAsia="Arial" w:hAnsi="Arial"/>
          <w:u w:val="none"/>
        </w:rPr>
      </w:pPr>
      <w:sdt>
        <w:sdtPr>
          <w:tag w:val="goog_rdk_14"/>
        </w:sdtPr>
        <w:sdtContent>
          <w:r w:rsidDel="00000000" w:rsidR="00000000" w:rsidRPr="00000000">
            <w:rPr>
              <w:rFonts w:ascii="Arial Unicode MS" w:cs="Arial Unicode MS" w:eastAsia="Arial Unicode MS" w:hAnsi="Arial Unicode MS"/>
              <w:rtl w:val="0"/>
            </w:rPr>
            <w:t xml:space="preserve">品質計画書</w:t>
          </w:r>
        </w:sdtContent>
      </w:sdt>
      <w:r w:rsidDel="00000000" w:rsidR="00000000" w:rsidRPr="00000000">
        <w:rPr>
          <w:rtl w:val="0"/>
        </w:rPr>
      </w:r>
    </w:p>
    <w:p w:rsidR="00000000" w:rsidDel="00000000" w:rsidP="00000000" w:rsidRDefault="00000000" w:rsidRPr="00000000" w14:paraId="00000036">
      <w:pPr>
        <w:widowControl w:val="1"/>
        <w:numPr>
          <w:ilvl w:val="0"/>
          <w:numId w:val="1"/>
        </w:numPr>
        <w:spacing w:line="276" w:lineRule="auto"/>
        <w:ind w:left="720" w:hanging="360"/>
        <w:jc w:val="left"/>
        <w:rPr>
          <w:rFonts w:ascii="Arial" w:cs="Arial" w:eastAsia="Arial" w:hAnsi="Arial"/>
          <w:u w:val="none"/>
        </w:rPr>
      </w:pPr>
      <w:sdt>
        <w:sdtPr>
          <w:tag w:val="goog_rdk_15"/>
        </w:sdtPr>
        <w:sdtContent>
          <w:r w:rsidDel="00000000" w:rsidR="00000000" w:rsidRPr="00000000">
            <w:rPr>
              <w:rFonts w:ascii="Arial Unicode MS" w:cs="Arial Unicode MS" w:eastAsia="Arial Unicode MS" w:hAnsi="Arial Unicode MS"/>
              <w:rtl w:val="0"/>
            </w:rPr>
            <w:t xml:space="preserve">リスク計画書</w:t>
          </w:r>
        </w:sdtContent>
      </w:sdt>
      <w:r w:rsidDel="00000000" w:rsidR="00000000" w:rsidRPr="00000000">
        <w:rPr>
          <w:rtl w:val="0"/>
        </w:rPr>
      </w:r>
    </w:p>
    <w:p w:rsidR="00000000" w:rsidDel="00000000" w:rsidP="00000000" w:rsidRDefault="00000000" w:rsidRPr="00000000" w14:paraId="00000037">
      <w:pPr>
        <w:widowControl w:val="1"/>
        <w:numPr>
          <w:ilvl w:val="0"/>
          <w:numId w:val="1"/>
        </w:numPr>
        <w:spacing w:line="276" w:lineRule="auto"/>
        <w:ind w:left="720" w:hanging="360"/>
        <w:jc w:val="left"/>
        <w:rPr>
          <w:rFonts w:ascii="Arial" w:cs="Arial" w:eastAsia="Arial" w:hAnsi="Arial"/>
          <w:u w:val="none"/>
        </w:rPr>
      </w:pPr>
      <w:sdt>
        <w:sdtPr>
          <w:tag w:val="goog_rdk_16"/>
        </w:sdtPr>
        <w:sdtContent>
          <w:r w:rsidDel="00000000" w:rsidR="00000000" w:rsidRPr="00000000">
            <w:rPr>
              <w:rFonts w:ascii="Arial Unicode MS" w:cs="Arial Unicode MS" w:eastAsia="Arial Unicode MS" w:hAnsi="Arial Unicode MS"/>
              <w:rtl w:val="0"/>
            </w:rPr>
            <w:t xml:space="preserve">コミュニケーション計画書</w:t>
          </w:r>
        </w:sdtContent>
      </w:sdt>
      <w:r w:rsidDel="00000000" w:rsidR="00000000" w:rsidRPr="00000000">
        <w:rPr>
          <w:rtl w:val="0"/>
        </w:rPr>
      </w:r>
    </w:p>
    <w:p w:rsidR="00000000" w:rsidDel="00000000" w:rsidP="00000000" w:rsidRDefault="00000000" w:rsidRPr="00000000" w14:paraId="00000038">
      <w:pPr>
        <w:widowControl w:val="1"/>
        <w:numPr>
          <w:ilvl w:val="0"/>
          <w:numId w:val="1"/>
        </w:numPr>
        <w:spacing w:line="276" w:lineRule="auto"/>
        <w:ind w:left="720" w:hanging="360"/>
        <w:jc w:val="left"/>
        <w:rPr>
          <w:rFonts w:ascii="Arial" w:cs="Arial" w:eastAsia="Arial" w:hAnsi="Arial"/>
          <w:u w:val="none"/>
        </w:rPr>
      </w:pPr>
      <w:sdt>
        <w:sdtPr>
          <w:tag w:val="goog_rdk_17"/>
        </w:sdtPr>
        <w:sdtContent>
          <w:r w:rsidDel="00000000" w:rsidR="00000000" w:rsidRPr="00000000">
            <w:rPr>
              <w:rFonts w:ascii="Arial Unicode MS" w:cs="Arial Unicode MS" w:eastAsia="Arial Unicode MS" w:hAnsi="Arial Unicode MS"/>
              <w:rtl w:val="0"/>
            </w:rPr>
            <w:t xml:space="preserve">チーム成果物</w:t>
          </w:r>
        </w:sdtContent>
      </w:sdt>
      <w:r w:rsidDel="00000000" w:rsidR="00000000" w:rsidRPr="00000000">
        <w:rPr>
          <w:rtl w:val="0"/>
        </w:rPr>
      </w:r>
    </w:p>
    <w:p w:rsidR="00000000" w:rsidDel="00000000" w:rsidP="00000000" w:rsidRDefault="00000000" w:rsidRPr="00000000" w14:paraId="00000039">
      <w:pPr>
        <w:widowControl w:val="1"/>
        <w:spacing w:line="276" w:lineRule="auto"/>
        <w:ind w:left="720" w:firstLine="0"/>
        <w:jc w:val="left"/>
        <w:rPr/>
      </w:pPr>
      <w:sdt>
        <w:sdtPr>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スマートウォッチを利用し中学校での熱中症予防システム</w:t>
      </w:r>
      <w:sdt>
        <w:sdtPr>
          <w:tag w:val="goog_rdk_19"/>
        </w:sdtPr>
        <w:sdtContent>
          <w:r w:rsidDel="00000000" w:rsidR="00000000" w:rsidRPr="00000000">
            <w:rPr>
              <w:rFonts w:ascii="Arial Unicode MS" w:cs="Arial Unicode MS" w:eastAsia="Arial Unicode MS" w:hAnsi="Arial Unicode MS"/>
              <w:sz w:val="22"/>
              <w:szCs w:val="22"/>
              <w:rtl w:val="0"/>
            </w:rPr>
            <w:t xml:space="preserve">の</w:t>
          </w:r>
        </w:sdtContent>
      </w:sdt>
      <w:r w:rsidDel="00000000" w:rsidR="00000000" w:rsidRPr="00000000">
        <w:rPr>
          <w:rtl w:val="0"/>
        </w:rPr>
        <w:t xml:space="preserve">実行プログラム：</w:t>
      </w:r>
    </w:p>
    <w:p w:rsidR="00000000" w:rsidDel="00000000" w:rsidP="00000000" w:rsidRDefault="00000000" w:rsidRPr="00000000" w14:paraId="0000003A">
      <w:pPr>
        <w:widowControl w:val="1"/>
        <w:spacing w:line="276" w:lineRule="auto"/>
        <w:ind w:left="720" w:firstLine="0"/>
        <w:jc w:val="left"/>
        <w:rPr>
          <w:rFonts w:ascii="Arial" w:cs="Arial" w:eastAsia="Arial" w:hAnsi="Arial"/>
          <w:u w:val="none"/>
        </w:rPr>
      </w:pPr>
      <w:r w:rsidDel="00000000" w:rsidR="00000000" w:rsidRPr="00000000">
        <w:rPr>
          <w:rtl w:val="0"/>
        </w:rPr>
        <w:t xml:space="preserve">生徒のウェアラブル端末とタブレット端末を使った熱中症予防システム、ソースコード、仕様書、設計書、テスト報告書など</w:t>
      </w:r>
      <w:sdt>
        <w:sdtPr>
          <w:tag w:val="goog_rdk_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3B">
      <w:pPr>
        <w:widowControl w:val="1"/>
        <w:spacing w:line="276"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C">
      <w:pPr>
        <w:widowControl w:val="1"/>
        <w:spacing w:line="276" w:lineRule="auto"/>
        <w:jc w:val="left"/>
        <w:rPr>
          <w:rFonts w:ascii="Arial" w:cs="Arial" w:eastAsia="Arial" w:hAnsi="Arial"/>
          <w:b w:val="1"/>
        </w:rPr>
      </w:pPr>
      <w:sdt>
        <w:sdtPr>
          <w:tag w:val="goog_rdk_21"/>
        </w:sdtPr>
        <w:sdtContent>
          <w:r w:rsidDel="00000000" w:rsidR="00000000" w:rsidRPr="00000000">
            <w:rPr>
              <w:rFonts w:ascii="Arial Unicode MS" w:cs="Arial Unicode MS" w:eastAsia="Arial Unicode MS" w:hAnsi="Arial Unicode MS"/>
              <w:b w:val="1"/>
              <w:rtl w:val="0"/>
            </w:rPr>
            <w:t xml:space="preserve">10,特記事項</w:t>
          </w:r>
        </w:sdtContent>
      </w:sdt>
    </w:p>
    <w:p w:rsidR="00000000" w:rsidDel="00000000" w:rsidP="00000000" w:rsidRDefault="00000000" w:rsidRPr="00000000" w14:paraId="0000003D">
      <w:pPr>
        <w:widowControl w:val="1"/>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3E">
      <w:pPr>
        <w:widowControl w:val="1"/>
        <w:spacing w:line="276" w:lineRule="auto"/>
        <w:jc w:val="left"/>
        <w:rPr>
          <w:rFonts w:ascii="Arial" w:cs="Arial" w:eastAsia="Arial" w:hAnsi="Arial"/>
        </w:rPr>
      </w:pPr>
      <w:sdt>
        <w:sdtPr>
          <w:tag w:val="goog_rdk_22"/>
        </w:sdtPr>
        <w:sdtContent>
          <w:r w:rsidDel="00000000" w:rsidR="00000000" w:rsidRPr="00000000">
            <w:rPr>
              <w:rFonts w:ascii="Arial Unicode MS" w:cs="Arial Unicode MS" w:eastAsia="Arial Unicode MS" w:hAnsi="Arial Unicode MS"/>
              <w:rtl w:val="0"/>
            </w:rPr>
            <w:t xml:space="preserve">　1.秘密情報に係わる一切の権利及び利益は、その開示者に帰属するものとし、相手方に対する秘密情報の開示により、当該秘密情報に係わる知的財産権その他一切の権利又は利益が相手方に譲渡されるものではなく、実施許諾、使用許諾その他いかなる利益も相手方に与えられる物ではない。期限は2034年4月10日までとする。</w:t>
          </w:r>
        </w:sdtContent>
      </w:sdt>
    </w:p>
    <w:p w:rsidR="00000000" w:rsidDel="00000000" w:rsidP="00000000" w:rsidRDefault="00000000" w:rsidRPr="00000000" w14:paraId="0000003F">
      <w:pPr>
        <w:widowControl w:val="1"/>
        <w:spacing w:line="276" w:lineRule="auto"/>
        <w:jc w:val="left"/>
        <w:rPr>
          <w:rFonts w:ascii="Arial" w:cs="Arial" w:eastAsia="Arial" w:hAnsi="Arial"/>
        </w:rPr>
      </w:pPr>
      <w:sdt>
        <w:sdtPr>
          <w:tag w:val="goog_rdk_23"/>
        </w:sdtPr>
        <w:sdtContent>
          <w:r w:rsidDel="00000000" w:rsidR="00000000" w:rsidRPr="00000000">
            <w:rPr>
              <w:rFonts w:ascii="Arial Unicode MS" w:cs="Arial Unicode MS" w:eastAsia="Arial Unicode MS" w:hAnsi="Arial Unicode MS"/>
              <w:rtl w:val="0"/>
            </w:rPr>
            <w:t xml:space="preserve">　2.甲及び乙は、本契約により、いかなる意味においても相手方に対する秘密情報の開示義務を負うものではないことを相互に確認する。</w:t>
          </w:r>
        </w:sdtContent>
      </w:sdt>
    </w:p>
    <w:p w:rsidR="00000000" w:rsidDel="00000000" w:rsidP="00000000" w:rsidRDefault="00000000" w:rsidRPr="00000000" w14:paraId="00000040">
      <w:pPr>
        <w:widowControl w:val="1"/>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41">
      <w:pPr>
        <w:widowControl w:val="1"/>
        <w:spacing w:line="276" w:lineRule="auto"/>
        <w:jc w:val="left"/>
        <w:rPr>
          <w:rFonts w:ascii="Arial" w:cs="Arial" w:eastAsia="Arial" w:hAnsi="Arial"/>
        </w:rPr>
      </w:pPr>
      <w:sdt>
        <w:sdtPr>
          <w:tag w:val="goog_rdk_24"/>
        </w:sdtPr>
        <w:sdtContent>
          <w:r w:rsidDel="00000000" w:rsidR="00000000" w:rsidRPr="00000000">
            <w:rPr>
              <w:rFonts w:ascii="Arial Unicode MS" w:cs="Arial Unicode MS" w:eastAsia="Arial Unicode MS" w:hAnsi="Arial Unicode MS"/>
              <w:rtl w:val="0"/>
            </w:rPr>
            <w:t xml:space="preserve">以上の証として、本書作成の上甲乙記名押印のうえ各1通を保有するものとする。</w:t>
          </w:r>
        </w:sdtContent>
      </w:sdt>
    </w:p>
    <w:p w:rsidR="00000000" w:rsidDel="00000000" w:rsidP="00000000" w:rsidRDefault="00000000" w:rsidRPr="00000000" w14:paraId="00000042">
      <w:pPr>
        <w:widowControl w:val="1"/>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43">
      <w:pPr>
        <w:widowControl w:val="1"/>
        <w:spacing w:line="276" w:lineRule="auto"/>
        <w:jc w:val="left"/>
        <w:rPr>
          <w:rFonts w:ascii="Arial" w:cs="Arial" w:eastAsia="Arial" w:hAnsi="Arial"/>
        </w:rPr>
      </w:pPr>
      <w:sdt>
        <w:sdtPr>
          <w:tag w:val="goog_rdk_25"/>
        </w:sdtPr>
        <w:sdtContent>
          <w:r w:rsidDel="00000000" w:rsidR="00000000" w:rsidRPr="00000000">
            <w:rPr>
              <w:rFonts w:ascii="Arial Unicode MS" w:cs="Arial Unicode MS" w:eastAsia="Arial Unicode MS" w:hAnsi="Arial Unicode MS"/>
              <w:rtl w:val="0"/>
            </w:rPr>
            <w:t xml:space="preserve">2024年4月10日</w:t>
          </w:r>
        </w:sdtContent>
      </w:sdt>
    </w:p>
    <w:p w:rsidR="00000000" w:rsidDel="00000000" w:rsidP="00000000" w:rsidRDefault="00000000" w:rsidRPr="00000000" w14:paraId="00000044">
      <w:pPr>
        <w:widowControl w:val="1"/>
        <w:spacing w:line="276" w:lineRule="auto"/>
        <w:jc w:val="left"/>
        <w:rPr>
          <w:rFonts w:ascii="Arial" w:cs="Arial" w:eastAsia="Arial" w:hAnsi="Arial"/>
        </w:rPr>
      </w:pPr>
      <w:sdt>
        <w:sdtPr>
          <w:tag w:val="goog_rdk_26"/>
        </w:sdtPr>
        <w:sdtContent>
          <w:r w:rsidDel="00000000" w:rsidR="00000000" w:rsidRPr="00000000">
            <w:rPr>
              <w:rFonts w:ascii="Arial Unicode MS" w:cs="Arial Unicode MS" w:eastAsia="Arial Unicode MS" w:hAnsi="Arial Unicode MS"/>
              <w:rtl w:val="0"/>
            </w:rPr>
            <w:t xml:space="preserve">甲：</w:t>
          </w:r>
        </w:sdtContent>
      </w:sdt>
      <w:r w:rsidDel="00000000" w:rsidR="00000000" w:rsidRPr="00000000">
        <w:rPr>
          <w:rtl w:val="0"/>
        </w:rPr>
        <w:t xml:space="preserve">東京都教育委員会指導部指導企画課</w:t>
      </w:r>
      <w:r w:rsidDel="00000000" w:rsidR="00000000" w:rsidRPr="00000000">
        <w:rPr>
          <w:rtl w:val="0"/>
        </w:rPr>
      </w:r>
    </w:p>
    <w:p w:rsidR="00000000" w:rsidDel="00000000" w:rsidP="00000000" w:rsidRDefault="00000000" w:rsidRPr="00000000" w14:paraId="00000045">
      <w:pPr>
        <w:widowControl w:val="1"/>
        <w:spacing w:line="276" w:lineRule="auto"/>
        <w:jc w:val="left"/>
        <w:rPr>
          <w:rFonts w:ascii="Arial" w:cs="Arial" w:eastAsia="Arial" w:hAnsi="Arial"/>
        </w:rPr>
      </w:pPr>
      <w:sdt>
        <w:sdtPr>
          <w:tag w:val="goog_rdk_27"/>
        </w:sdtPr>
        <w:sdtContent>
          <w:r w:rsidDel="00000000" w:rsidR="00000000" w:rsidRPr="00000000">
            <w:rPr>
              <w:rFonts w:ascii="Arial Unicode MS" w:cs="Arial Unicode MS" w:eastAsia="Arial Unicode MS" w:hAnsi="Arial Unicode MS"/>
              <w:rtl w:val="0"/>
            </w:rPr>
            <w:t xml:space="preserve">乙：文教大学情報学部プロジェクト演習D A17班</w:t>
          </w:r>
        </w:sdtContent>
      </w:sdt>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游明朝"/>
  <w:font w:name="游ゴシック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Rule="auto"/>
      <w:jc w:val="center"/>
    </w:pPr>
    <w:rPr>
      <w:rFonts w:ascii="游ゴシック Light" w:cs="游ゴシック Light" w:eastAsia="游ゴシック Light" w:hAnsi="游ゴシック Light"/>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Rule="auto"/>
      <w:jc w:val="center"/>
    </w:pPr>
    <w:rPr>
      <w:rFonts w:ascii="游ゴシック Light" w:cs="游ゴシック Light" w:eastAsia="游ゴシック Light" w:hAnsi="游ゴシック Light"/>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Rule="auto"/>
      <w:jc w:val="center"/>
    </w:pPr>
    <w:rPr>
      <w:rFonts w:ascii="游ゴシック Light" w:cs="游ゴシック Light" w:eastAsia="游ゴシック Light" w:hAnsi="游ゴシック Light"/>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Rule="auto"/>
      <w:jc w:val="center"/>
    </w:pPr>
    <w:rPr>
      <w:rFonts w:ascii="游ゴシック Light" w:cs="游ゴシック Light" w:eastAsia="游ゴシック Light" w:hAnsi="游ゴシック Light"/>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Rule="auto"/>
      <w:jc w:val="center"/>
    </w:pPr>
    <w:rPr>
      <w:rFonts w:ascii="游ゴシック Light" w:cs="游ゴシック Light" w:eastAsia="游ゴシック Light" w:hAnsi="游ゴシック Light"/>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Rule="auto"/>
      <w:jc w:val="center"/>
    </w:pPr>
    <w:rPr>
      <w:rFonts w:ascii="游ゴシック Light" w:cs="游ゴシック Light" w:eastAsia="游ゴシック Light" w:hAnsi="游ゴシック Light"/>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Rule="auto"/>
      <w:jc w:val="center"/>
    </w:pPr>
    <w:rPr>
      <w:rFonts w:ascii="游ゴシック Light" w:cs="游ゴシック Light" w:eastAsia="游ゴシック Light" w:hAnsi="游ゴシック Light"/>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Rule="auto"/>
      <w:jc w:val="center"/>
    </w:pPr>
    <w:rPr>
      <w:rFonts w:ascii="游ゴシック Light" w:cs="游ゴシック Light" w:eastAsia="游ゴシック Light" w:hAnsi="游ゴシック Light"/>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Rule="auto"/>
      <w:jc w:val="center"/>
    </w:pPr>
    <w:rPr>
      <w:rFonts w:ascii="游ゴシック Light" w:cs="游ゴシック Light" w:eastAsia="游ゴシック Light" w:hAnsi="游ゴシック Light"/>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Rule="auto"/>
      <w:jc w:val="center"/>
    </w:pPr>
    <w:rPr>
      <w:rFonts w:ascii="游ゴシック Light" w:cs="游ゴシック Light" w:eastAsia="游ゴシック Light" w:hAnsi="游ゴシック Light"/>
      <w:sz w:val="56"/>
      <w:szCs w:val="56"/>
    </w:rPr>
  </w:style>
  <w:style w:type="paragraph" w:styleId="a" w:default="1">
    <w:name w:val="Normal"/>
    <w:qFormat w:val="1"/>
    <w:pPr>
      <w:widowControl w:val="0"/>
      <w:jc w:val="both"/>
    </w:pPr>
  </w:style>
  <w:style w:type="paragraph" w:styleId="1">
    <w:name w:val="heading 1"/>
    <w:basedOn w:val="a"/>
    <w:next w:val="a"/>
    <w:link w:val="10"/>
    <w:uiPriority w:val="9"/>
    <w:qFormat w:val="1"/>
    <w:rsid w:val="005B6B97"/>
    <w:pPr>
      <w:keepNext w:val="1"/>
      <w:keepLines w:val="1"/>
      <w:spacing w:after="80" w:before="280"/>
      <w:outlineLvl w:val="0"/>
    </w:pPr>
    <w:rPr>
      <w:rFonts w:asciiTheme="majorHAnsi" w:cstheme="majorBidi" w:eastAsiaTheme="majorEastAsia" w:hAnsiTheme="majorHAnsi"/>
      <w:color w:val="000000" w:themeColor="text1"/>
      <w:sz w:val="32"/>
      <w:szCs w:val="32"/>
    </w:rPr>
  </w:style>
  <w:style w:type="paragraph" w:styleId="2">
    <w:name w:val="heading 2"/>
    <w:basedOn w:val="a"/>
    <w:next w:val="a"/>
    <w:link w:val="20"/>
    <w:uiPriority w:val="9"/>
    <w:semiHidden w:val="1"/>
    <w:unhideWhenUsed w:val="1"/>
    <w:qFormat w:val="1"/>
    <w:rsid w:val="005B6B97"/>
    <w:pPr>
      <w:keepNext w:val="1"/>
      <w:keepLines w:val="1"/>
      <w:spacing w:after="80" w:before="160"/>
      <w:outlineLvl w:val="1"/>
    </w:pPr>
    <w:rPr>
      <w:rFonts w:asciiTheme="majorHAnsi" w:cstheme="majorBidi" w:eastAsiaTheme="majorEastAsia" w:hAnsiTheme="majorHAnsi"/>
      <w:color w:val="000000" w:themeColor="text1"/>
      <w:sz w:val="28"/>
      <w:szCs w:val="28"/>
    </w:rPr>
  </w:style>
  <w:style w:type="paragraph" w:styleId="3">
    <w:name w:val="heading 3"/>
    <w:basedOn w:val="a"/>
    <w:next w:val="a"/>
    <w:link w:val="30"/>
    <w:uiPriority w:val="9"/>
    <w:semiHidden w:val="1"/>
    <w:unhideWhenUsed w:val="1"/>
    <w:qFormat w:val="1"/>
    <w:rsid w:val="005B6B97"/>
    <w:pPr>
      <w:keepNext w:val="1"/>
      <w:keepLines w:val="1"/>
      <w:spacing w:after="80" w:before="160"/>
      <w:outlineLvl w:val="2"/>
    </w:pPr>
    <w:rPr>
      <w:rFonts w:asciiTheme="majorHAnsi" w:cstheme="majorBidi" w:eastAsiaTheme="majorEastAsia" w:hAnsiTheme="majorHAnsi"/>
      <w:color w:val="000000" w:themeColor="text1"/>
      <w:sz w:val="24"/>
      <w:szCs w:val="24"/>
    </w:rPr>
  </w:style>
  <w:style w:type="paragraph" w:styleId="4">
    <w:name w:val="heading 4"/>
    <w:basedOn w:val="a"/>
    <w:next w:val="a"/>
    <w:link w:val="40"/>
    <w:uiPriority w:val="9"/>
    <w:semiHidden w:val="1"/>
    <w:unhideWhenUsed w:val="1"/>
    <w:qFormat w:val="1"/>
    <w:rsid w:val="005B6B97"/>
    <w:pPr>
      <w:keepNext w:val="1"/>
      <w:keepLines w:val="1"/>
      <w:spacing w:after="40" w:before="80"/>
      <w:outlineLvl w:val="3"/>
    </w:pPr>
    <w:rPr>
      <w:rFonts w:asciiTheme="majorHAnsi" w:cstheme="majorBidi" w:eastAsiaTheme="majorEastAsia" w:hAnsiTheme="majorHAnsi"/>
      <w:color w:val="000000" w:themeColor="text1"/>
    </w:rPr>
  </w:style>
  <w:style w:type="paragraph" w:styleId="5">
    <w:name w:val="heading 5"/>
    <w:basedOn w:val="a"/>
    <w:next w:val="a"/>
    <w:link w:val="50"/>
    <w:uiPriority w:val="9"/>
    <w:semiHidden w:val="1"/>
    <w:unhideWhenUsed w:val="1"/>
    <w:qFormat w:val="1"/>
    <w:rsid w:val="005B6B97"/>
    <w:pPr>
      <w:keepNext w:val="1"/>
      <w:keepLines w:val="1"/>
      <w:spacing w:after="40" w:before="80"/>
      <w:ind w:left="100" w:leftChars="100"/>
      <w:outlineLvl w:val="4"/>
    </w:pPr>
    <w:rPr>
      <w:rFonts w:asciiTheme="majorHAnsi" w:cstheme="majorBidi" w:eastAsiaTheme="majorEastAsia" w:hAnsiTheme="majorHAnsi"/>
      <w:color w:val="000000" w:themeColor="text1"/>
    </w:rPr>
  </w:style>
  <w:style w:type="paragraph" w:styleId="6">
    <w:name w:val="heading 6"/>
    <w:basedOn w:val="a"/>
    <w:next w:val="a"/>
    <w:link w:val="60"/>
    <w:uiPriority w:val="9"/>
    <w:semiHidden w:val="1"/>
    <w:unhideWhenUsed w:val="1"/>
    <w:qFormat w:val="1"/>
    <w:rsid w:val="005B6B97"/>
    <w:pPr>
      <w:keepNext w:val="1"/>
      <w:keepLines w:val="1"/>
      <w:spacing w:after="40" w:before="80"/>
      <w:ind w:left="200" w:leftChars="200"/>
      <w:outlineLvl w:val="5"/>
    </w:pPr>
    <w:rPr>
      <w:rFonts w:asciiTheme="majorHAnsi" w:cstheme="majorBidi" w:eastAsiaTheme="majorEastAsia" w:hAnsiTheme="majorHAnsi"/>
      <w:color w:val="000000" w:themeColor="text1"/>
    </w:rPr>
  </w:style>
  <w:style w:type="paragraph" w:styleId="7">
    <w:name w:val="heading 7"/>
    <w:basedOn w:val="a"/>
    <w:next w:val="a"/>
    <w:link w:val="70"/>
    <w:uiPriority w:val="9"/>
    <w:semiHidden w:val="1"/>
    <w:unhideWhenUsed w:val="1"/>
    <w:qFormat w:val="1"/>
    <w:rsid w:val="005B6B97"/>
    <w:pPr>
      <w:keepNext w:val="1"/>
      <w:keepLines w:val="1"/>
      <w:spacing w:after="40" w:before="80"/>
      <w:ind w:left="300" w:leftChars="300"/>
      <w:outlineLvl w:val="6"/>
    </w:pPr>
    <w:rPr>
      <w:rFonts w:asciiTheme="majorHAnsi" w:cstheme="majorBidi" w:eastAsiaTheme="majorEastAsia" w:hAnsiTheme="majorHAnsi"/>
      <w:color w:val="000000" w:themeColor="text1"/>
    </w:rPr>
  </w:style>
  <w:style w:type="paragraph" w:styleId="8">
    <w:name w:val="heading 8"/>
    <w:basedOn w:val="a"/>
    <w:next w:val="a"/>
    <w:link w:val="80"/>
    <w:uiPriority w:val="9"/>
    <w:semiHidden w:val="1"/>
    <w:unhideWhenUsed w:val="1"/>
    <w:qFormat w:val="1"/>
    <w:rsid w:val="005B6B97"/>
    <w:pPr>
      <w:keepNext w:val="1"/>
      <w:keepLines w:val="1"/>
      <w:spacing w:after="40" w:before="80"/>
      <w:ind w:left="400" w:leftChars="400"/>
      <w:outlineLvl w:val="7"/>
    </w:pPr>
    <w:rPr>
      <w:rFonts w:asciiTheme="majorHAnsi" w:cstheme="majorBidi" w:eastAsiaTheme="majorEastAsia" w:hAnsiTheme="majorHAnsi"/>
      <w:color w:val="000000" w:themeColor="text1"/>
    </w:rPr>
  </w:style>
  <w:style w:type="paragraph" w:styleId="9">
    <w:name w:val="heading 9"/>
    <w:basedOn w:val="a"/>
    <w:next w:val="a"/>
    <w:link w:val="90"/>
    <w:uiPriority w:val="9"/>
    <w:semiHidden w:val="1"/>
    <w:unhideWhenUsed w:val="1"/>
    <w:qFormat w:val="1"/>
    <w:rsid w:val="005B6B97"/>
    <w:pPr>
      <w:keepNext w:val="1"/>
      <w:keepLines w:val="1"/>
      <w:spacing w:after="40" w:before="80"/>
      <w:ind w:left="500" w:leftChars="500"/>
      <w:outlineLvl w:val="8"/>
    </w:pPr>
    <w:rPr>
      <w:rFonts w:asciiTheme="majorHAnsi" w:cstheme="majorBidi" w:eastAsiaTheme="majorEastAsia" w:hAnsiTheme="majorHAnsi"/>
      <w:color w:val="000000" w:themeColor="text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見出し 1 (文字)"/>
    <w:basedOn w:val="a0"/>
    <w:link w:val="1"/>
    <w:uiPriority w:val="9"/>
    <w:rsid w:val="005B6B97"/>
    <w:rPr>
      <w:rFonts w:asciiTheme="majorHAnsi" w:cstheme="majorBidi" w:eastAsiaTheme="majorEastAsia" w:hAnsiTheme="majorHAnsi"/>
      <w:color w:val="000000" w:themeColor="text1"/>
      <w:sz w:val="32"/>
      <w:szCs w:val="32"/>
    </w:rPr>
  </w:style>
  <w:style w:type="character" w:styleId="20" w:customStyle="1">
    <w:name w:val="見出し 2 (文字)"/>
    <w:basedOn w:val="a0"/>
    <w:link w:val="2"/>
    <w:uiPriority w:val="9"/>
    <w:semiHidden w:val="1"/>
    <w:rsid w:val="005B6B97"/>
    <w:rPr>
      <w:rFonts w:asciiTheme="majorHAnsi" w:cstheme="majorBidi" w:eastAsiaTheme="majorEastAsia" w:hAnsiTheme="majorHAnsi"/>
      <w:color w:val="000000" w:themeColor="text1"/>
      <w:sz w:val="28"/>
      <w:szCs w:val="28"/>
    </w:rPr>
  </w:style>
  <w:style w:type="character" w:styleId="30" w:customStyle="1">
    <w:name w:val="見出し 3 (文字)"/>
    <w:basedOn w:val="a0"/>
    <w:link w:val="3"/>
    <w:uiPriority w:val="9"/>
    <w:semiHidden w:val="1"/>
    <w:rsid w:val="005B6B97"/>
    <w:rPr>
      <w:rFonts w:asciiTheme="majorHAnsi" w:cstheme="majorBidi" w:eastAsiaTheme="majorEastAsia" w:hAnsiTheme="majorHAnsi"/>
      <w:color w:val="000000" w:themeColor="text1"/>
      <w:sz w:val="24"/>
      <w:szCs w:val="24"/>
    </w:rPr>
  </w:style>
  <w:style w:type="character" w:styleId="40" w:customStyle="1">
    <w:name w:val="見出し 4 (文字)"/>
    <w:basedOn w:val="a0"/>
    <w:link w:val="4"/>
    <w:uiPriority w:val="9"/>
    <w:semiHidden w:val="1"/>
    <w:rsid w:val="005B6B97"/>
    <w:rPr>
      <w:rFonts w:asciiTheme="majorHAnsi" w:cstheme="majorBidi" w:eastAsiaTheme="majorEastAsia" w:hAnsiTheme="majorHAnsi"/>
      <w:color w:val="000000" w:themeColor="text1"/>
    </w:rPr>
  </w:style>
  <w:style w:type="character" w:styleId="50" w:customStyle="1">
    <w:name w:val="見出し 5 (文字)"/>
    <w:basedOn w:val="a0"/>
    <w:link w:val="5"/>
    <w:uiPriority w:val="9"/>
    <w:semiHidden w:val="1"/>
    <w:rsid w:val="005B6B97"/>
    <w:rPr>
      <w:rFonts w:asciiTheme="majorHAnsi" w:cstheme="majorBidi" w:eastAsiaTheme="majorEastAsia" w:hAnsiTheme="majorHAnsi"/>
      <w:color w:val="000000" w:themeColor="text1"/>
    </w:rPr>
  </w:style>
  <w:style w:type="character" w:styleId="60" w:customStyle="1">
    <w:name w:val="見出し 6 (文字)"/>
    <w:basedOn w:val="a0"/>
    <w:link w:val="6"/>
    <w:uiPriority w:val="9"/>
    <w:semiHidden w:val="1"/>
    <w:rsid w:val="005B6B97"/>
    <w:rPr>
      <w:rFonts w:asciiTheme="majorHAnsi" w:cstheme="majorBidi" w:eastAsiaTheme="majorEastAsia" w:hAnsiTheme="majorHAnsi"/>
      <w:color w:val="000000" w:themeColor="text1"/>
    </w:rPr>
  </w:style>
  <w:style w:type="character" w:styleId="70" w:customStyle="1">
    <w:name w:val="見出し 7 (文字)"/>
    <w:basedOn w:val="a0"/>
    <w:link w:val="7"/>
    <w:uiPriority w:val="9"/>
    <w:semiHidden w:val="1"/>
    <w:rsid w:val="005B6B97"/>
    <w:rPr>
      <w:rFonts w:asciiTheme="majorHAnsi" w:cstheme="majorBidi" w:eastAsiaTheme="majorEastAsia" w:hAnsiTheme="majorHAnsi"/>
      <w:color w:val="000000" w:themeColor="text1"/>
    </w:rPr>
  </w:style>
  <w:style w:type="character" w:styleId="80" w:customStyle="1">
    <w:name w:val="見出し 8 (文字)"/>
    <w:basedOn w:val="a0"/>
    <w:link w:val="8"/>
    <w:uiPriority w:val="9"/>
    <w:semiHidden w:val="1"/>
    <w:rsid w:val="005B6B97"/>
    <w:rPr>
      <w:rFonts w:asciiTheme="majorHAnsi" w:cstheme="majorBidi" w:eastAsiaTheme="majorEastAsia" w:hAnsiTheme="majorHAnsi"/>
      <w:color w:val="000000" w:themeColor="text1"/>
    </w:rPr>
  </w:style>
  <w:style w:type="character" w:styleId="90" w:customStyle="1">
    <w:name w:val="見出し 9 (文字)"/>
    <w:basedOn w:val="a0"/>
    <w:link w:val="9"/>
    <w:uiPriority w:val="9"/>
    <w:semiHidden w:val="1"/>
    <w:rsid w:val="005B6B97"/>
    <w:rPr>
      <w:rFonts w:asciiTheme="majorHAnsi" w:cstheme="majorBidi" w:eastAsiaTheme="majorEastAsia" w:hAnsiTheme="majorHAnsi"/>
      <w:color w:val="000000" w:themeColor="text1"/>
    </w:rPr>
  </w:style>
  <w:style w:type="paragraph" w:styleId="a3">
    <w:name w:val="Title"/>
    <w:basedOn w:val="a"/>
    <w:next w:val="a"/>
    <w:link w:val="a4"/>
    <w:uiPriority w:val="10"/>
    <w:qFormat w:val="1"/>
    <w:rsid w:val="005B6B97"/>
    <w:pPr>
      <w:spacing w:after="80"/>
      <w:contextualSpacing w:val="1"/>
      <w:jc w:val="center"/>
    </w:pPr>
    <w:rPr>
      <w:rFonts w:asciiTheme="majorHAnsi" w:cstheme="majorBidi" w:eastAsiaTheme="majorEastAsia" w:hAnsiTheme="majorHAnsi"/>
      <w:spacing w:val="-10"/>
      <w:kern w:val="28"/>
      <w:sz w:val="56"/>
      <w:szCs w:val="56"/>
    </w:rPr>
  </w:style>
  <w:style w:type="character" w:styleId="a4" w:customStyle="1">
    <w:name w:val="表題 (文字)"/>
    <w:basedOn w:val="a0"/>
    <w:link w:val="a3"/>
    <w:uiPriority w:val="10"/>
    <w:rsid w:val="005B6B97"/>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5B6B97"/>
    <w:pPr>
      <w:numPr>
        <w:ilvl w:val="1"/>
      </w:numPr>
      <w:spacing w:after="160"/>
      <w:jc w:val="center"/>
    </w:pPr>
    <w:rPr>
      <w:rFonts w:asciiTheme="majorHAnsi" w:cstheme="majorBidi" w:eastAsiaTheme="majorEastAsia" w:hAnsiTheme="majorHAnsi"/>
      <w:color w:val="595959" w:themeColor="text1" w:themeTint="0000A6"/>
      <w:spacing w:val="15"/>
      <w:sz w:val="28"/>
      <w:szCs w:val="28"/>
    </w:rPr>
  </w:style>
  <w:style w:type="character" w:styleId="a6" w:customStyle="1">
    <w:name w:val="副題 (文字)"/>
    <w:basedOn w:val="a0"/>
    <w:link w:val="a5"/>
    <w:uiPriority w:val="11"/>
    <w:rsid w:val="005B6B97"/>
    <w:rPr>
      <w:rFonts w:asciiTheme="majorHAnsi" w:cstheme="majorBidi" w:eastAsiaTheme="majorEastAsia" w:hAnsiTheme="majorHAnsi"/>
      <w:color w:val="595959" w:themeColor="text1" w:themeTint="0000A6"/>
      <w:spacing w:val="15"/>
      <w:sz w:val="28"/>
      <w:szCs w:val="28"/>
    </w:rPr>
  </w:style>
  <w:style w:type="paragraph" w:styleId="a7">
    <w:name w:val="Quote"/>
    <w:basedOn w:val="a"/>
    <w:next w:val="a"/>
    <w:link w:val="a8"/>
    <w:uiPriority w:val="29"/>
    <w:qFormat w:val="1"/>
    <w:rsid w:val="005B6B97"/>
    <w:pPr>
      <w:spacing w:after="160" w:before="160"/>
      <w:jc w:val="center"/>
    </w:pPr>
    <w:rPr>
      <w:i w:val="1"/>
      <w:iCs w:val="1"/>
      <w:color w:val="404040" w:themeColor="text1" w:themeTint="0000BF"/>
    </w:rPr>
  </w:style>
  <w:style w:type="character" w:styleId="a8" w:customStyle="1">
    <w:name w:val="引用文 (文字)"/>
    <w:basedOn w:val="a0"/>
    <w:link w:val="a7"/>
    <w:uiPriority w:val="29"/>
    <w:rsid w:val="005B6B97"/>
    <w:rPr>
      <w:i w:val="1"/>
      <w:iCs w:val="1"/>
      <w:color w:val="404040" w:themeColor="text1" w:themeTint="0000BF"/>
    </w:rPr>
  </w:style>
  <w:style w:type="paragraph" w:styleId="a9">
    <w:name w:val="List Paragraph"/>
    <w:basedOn w:val="a"/>
    <w:uiPriority w:val="34"/>
    <w:qFormat w:val="1"/>
    <w:rsid w:val="005B6B97"/>
    <w:pPr>
      <w:ind w:left="720"/>
      <w:contextualSpacing w:val="1"/>
    </w:pPr>
  </w:style>
  <w:style w:type="character" w:styleId="21">
    <w:name w:val="Intense Emphasis"/>
    <w:basedOn w:val="a0"/>
    <w:uiPriority w:val="21"/>
    <w:qFormat w:val="1"/>
    <w:rsid w:val="005B6B97"/>
    <w:rPr>
      <w:i w:val="1"/>
      <w:iCs w:val="1"/>
      <w:color w:val="0f4761" w:themeColor="accent1" w:themeShade="0000BF"/>
    </w:rPr>
  </w:style>
  <w:style w:type="paragraph" w:styleId="22">
    <w:name w:val="Intense Quote"/>
    <w:basedOn w:val="a"/>
    <w:next w:val="a"/>
    <w:link w:val="23"/>
    <w:uiPriority w:val="30"/>
    <w:qFormat w:val="1"/>
    <w:rsid w:val="005B6B9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23" w:customStyle="1">
    <w:name w:val="引用文 2 (文字)"/>
    <w:basedOn w:val="a0"/>
    <w:link w:val="22"/>
    <w:uiPriority w:val="30"/>
    <w:rsid w:val="005B6B97"/>
    <w:rPr>
      <w:i w:val="1"/>
      <w:iCs w:val="1"/>
      <w:color w:val="0f4761" w:themeColor="accent1" w:themeShade="0000BF"/>
    </w:rPr>
  </w:style>
  <w:style w:type="character" w:styleId="24">
    <w:name w:val="Intense Reference"/>
    <w:basedOn w:val="a0"/>
    <w:uiPriority w:val="32"/>
    <w:qFormat w:val="1"/>
    <w:rsid w:val="005B6B97"/>
    <w:rPr>
      <w:b w:val="1"/>
      <w:bCs w:val="1"/>
      <w:smallCaps w:val="1"/>
      <w:color w:val="0f4761" w:themeColor="accent1" w:themeShade="0000BF"/>
      <w:spacing w:val="5"/>
    </w:rPr>
  </w:style>
  <w:style w:type="paragraph" w:styleId="Subtitle">
    <w:name w:val="Subtitle"/>
    <w:basedOn w:val="Normal"/>
    <w:next w:val="Normal"/>
    <w:pPr>
      <w:spacing w:after="160" w:lineRule="auto"/>
      <w:jc w:val="center"/>
    </w:pPr>
    <w:rPr>
      <w:rFonts w:ascii="游ゴシック Light" w:cs="游ゴシック Light" w:eastAsia="游ゴシック Light" w:hAnsi="游ゴシック Light"/>
      <w:color w:val="595959"/>
      <w:sz w:val="28"/>
      <w:szCs w:val="28"/>
    </w:r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pPr>
    <w:rPr>
      <w:rFonts w:ascii="游ゴシック Light" w:cs="游ゴシック Light" w:eastAsia="游ゴシック Light" w:hAnsi="游ゴシック Light"/>
      <w:b w:val="0"/>
      <w:i w:val="0"/>
      <w:smallCaps w:val="0"/>
      <w:strike w:val="0"/>
      <w:color w:val="595959"/>
      <w:sz w:val="28"/>
      <w:szCs w:val="28"/>
      <w:u w:val="none"/>
      <w:shd w:fill="auto" w:val="clear"/>
      <w:vertAlign w:val="baseline"/>
    </w:r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pPr>
    <w:rPr>
      <w:rFonts w:ascii="游ゴシック Light" w:cs="游ゴシック Light" w:eastAsia="游ゴシック Light" w:hAnsi="游ゴシック Light"/>
      <w:b w:val="0"/>
      <w:i w:val="0"/>
      <w:smallCaps w:val="0"/>
      <w:strike w:val="0"/>
      <w:color w:val="595959"/>
      <w:sz w:val="28"/>
      <w:szCs w:val="28"/>
      <w:u w:val="none"/>
      <w:shd w:fill="auto" w:val="clear"/>
      <w:vertAlign w:val="baseline"/>
    </w:r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pPr>
    <w:rPr>
      <w:rFonts w:ascii="游ゴシック Light" w:cs="游ゴシック Light" w:eastAsia="游ゴシック Light" w:hAnsi="游ゴシック Light"/>
      <w:b w:val="0"/>
      <w:i w:val="0"/>
      <w:smallCaps w:val="0"/>
      <w:strike w:val="0"/>
      <w:color w:val="595959"/>
      <w:sz w:val="28"/>
      <w:szCs w:val="28"/>
      <w:u w:val="none"/>
      <w:shd w:fill="auto" w:val="clear"/>
      <w:vertAlign w:val="baseline"/>
    </w:r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pPr>
    <w:rPr>
      <w:rFonts w:ascii="游ゴシック Light" w:cs="游ゴシック Light" w:eastAsia="游ゴシック Light" w:hAnsi="游ゴシック Light"/>
      <w:b w:val="0"/>
      <w:i w:val="0"/>
      <w:smallCaps w:val="0"/>
      <w:strike w:val="0"/>
      <w:color w:val="595959"/>
      <w:sz w:val="28"/>
      <w:szCs w:val="28"/>
      <w:u w:val="none"/>
      <w:shd w:fill="auto" w:val="clear"/>
      <w:vertAlign w:val="baseline"/>
    </w:r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pPr>
    <w:rPr>
      <w:rFonts w:ascii="游ゴシック Light" w:cs="游ゴシック Light" w:eastAsia="游ゴシック Light" w:hAnsi="游ゴシック Light"/>
      <w:b w:val="0"/>
      <w:i w:val="0"/>
      <w:smallCaps w:val="0"/>
      <w:strike w:val="0"/>
      <w:color w:val="595959"/>
      <w:sz w:val="28"/>
      <w:szCs w:val="28"/>
      <w:u w:val="none"/>
      <w:shd w:fill="auto" w:val="clear"/>
      <w:vertAlign w:val="baseline"/>
    </w:r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pPr>
    <w:rPr>
      <w:rFonts w:ascii="游ゴシック Light" w:cs="游ゴシック Light" w:eastAsia="游ゴシック Light" w:hAnsi="游ゴシック Light"/>
      <w:b w:val="0"/>
      <w:i w:val="0"/>
      <w:smallCaps w:val="0"/>
      <w:strike w:val="0"/>
      <w:color w:val="595959"/>
      <w:sz w:val="28"/>
      <w:szCs w:val="28"/>
      <w:u w:val="none"/>
      <w:shd w:fill="auto" w:val="clear"/>
      <w:vertAlign w:val="baseline"/>
    </w:r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pPr>
    <w:rPr>
      <w:rFonts w:ascii="游ゴシック Light" w:cs="游ゴシック Light" w:eastAsia="游ゴシック Light" w:hAnsi="游ゴシック Light"/>
      <w:b w:val="0"/>
      <w:i w:val="0"/>
      <w:smallCaps w:val="0"/>
      <w:strike w:val="0"/>
      <w:color w:val="595959"/>
      <w:sz w:val="28"/>
      <w:szCs w:val="28"/>
      <w:u w:val="none"/>
      <w:shd w:fill="auto" w:val="clear"/>
      <w:vertAlign w:val="baseline"/>
    </w:r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pPr>
    <w:rPr>
      <w:rFonts w:ascii="游ゴシック Light" w:cs="游ゴシック Light" w:eastAsia="游ゴシック Light" w:hAnsi="游ゴシック Light"/>
      <w:b w:val="0"/>
      <w:i w:val="0"/>
      <w:smallCaps w:val="0"/>
      <w:strike w:val="0"/>
      <w:color w:val="595959"/>
      <w:sz w:val="28"/>
      <w:szCs w:val="28"/>
      <w:u w:val="none"/>
      <w:shd w:fill="auto" w:val="clear"/>
      <w:vertAlign w:val="baseline"/>
    </w:r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pPr>
    <w:rPr>
      <w:rFonts w:ascii="游ゴシック Light" w:cs="游ゴシック Light" w:eastAsia="游ゴシック Light" w:hAnsi="游ゴシック Light"/>
      <w:b w:val="0"/>
      <w:i w:val="0"/>
      <w:smallCaps w:val="0"/>
      <w:strike w:val="0"/>
      <w:color w:val="595959"/>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4sj2GYF9t9lx1UBy2KEnktuYTQ==">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2024-05-21T14:35:00Z</dcterms:created>
  <dc:creator>c2p31043 榊原 稜太</dc:creator>
</cp:coreProperties>
</file>