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rPr>
      </w:pPr>
      <w:r w:rsidDel="00000000" w:rsidR="00000000" w:rsidRPr="00000000">
        <w:rPr>
          <w:b w:val="1"/>
          <w:color w:val="222222"/>
          <w:rtl w:val="0"/>
        </w:rPr>
        <w:t xml:space="preserve">個別業務委託契約書</w:t>
      </w:r>
    </w:p>
    <w:p w:rsidR="00000000" w:rsidDel="00000000" w:rsidP="00000000" w:rsidRDefault="00000000" w:rsidRPr="00000000" w14:paraId="00000002">
      <w:pPr>
        <w:rPr>
          <w:color w:val="222222"/>
        </w:rPr>
      </w:pPr>
      <w:r w:rsidDel="00000000" w:rsidR="00000000" w:rsidRPr="00000000">
        <w:rPr>
          <w:rtl w:val="0"/>
        </w:rPr>
      </w:r>
    </w:p>
    <w:p w:rsidR="00000000" w:rsidDel="00000000" w:rsidP="00000000" w:rsidRDefault="00000000" w:rsidRPr="00000000" w14:paraId="00000003">
      <w:pPr>
        <w:rPr>
          <w:color w:val="222222"/>
        </w:rPr>
      </w:pPr>
      <w:r w:rsidDel="00000000" w:rsidR="00000000" w:rsidRPr="00000000">
        <w:rPr>
          <w:rtl w:val="0"/>
        </w:rPr>
      </w:r>
    </w:p>
    <w:p w:rsidR="00000000" w:rsidDel="00000000" w:rsidP="00000000" w:rsidRDefault="00000000" w:rsidRPr="00000000" w14:paraId="00000004">
      <w:pPr>
        <w:rPr>
          <w:color w:val="222222"/>
        </w:rPr>
      </w:pPr>
      <w:r w:rsidDel="00000000" w:rsidR="00000000" w:rsidRPr="00000000">
        <w:rPr>
          <w:color w:val="222222"/>
          <w:rtl w:val="0"/>
        </w:rPr>
        <w:t xml:space="preserve">　株式会社Builds（以下「甲」という）と、文教大学プロジェクト演習DE・A04（以下「乙」という）とは、甲のシステム開発等に係る業務（以下「本件業務」という）の委託に関して、以下の通り個別契約（以下「本契約」という）を締結する。</w:t>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本件業務名</w:t>
      </w:r>
    </w:p>
    <w:p w:rsidR="00000000" w:rsidDel="00000000" w:rsidP="00000000" w:rsidRDefault="00000000" w:rsidRPr="00000000" w14:paraId="00000008">
      <w:pPr>
        <w:spacing w:line="216" w:lineRule="auto"/>
        <w:ind w:left="850.3937007874017" w:firstLine="0"/>
        <w:rPr>
          <w:rFonts w:ascii="Arial" w:cs="Arial" w:eastAsia="Arial" w:hAnsi="Arial"/>
          <w:color w:val="222222"/>
        </w:rPr>
      </w:pPr>
      <w:sdt>
        <w:sdtPr>
          <w:tag w:val="goog_rdk_0"/>
        </w:sdtPr>
        <w:sdtContent>
          <w:r w:rsidDel="00000000" w:rsidR="00000000" w:rsidRPr="00000000">
            <w:rPr>
              <w:rFonts w:ascii="Arial Unicode MS" w:cs="Arial Unicode MS" w:eastAsia="Arial Unicode MS" w:hAnsi="Arial Unicode MS"/>
              <w:color w:val="222222"/>
              <w:rtl w:val="0"/>
            </w:rPr>
            <w:t xml:space="preserve">ヘルスケアのための運動フォーム改善システム開発プロジェクト</w:t>
          </w:r>
        </w:sdtContent>
      </w:sdt>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契約形態</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 w:right="0" w:firstLine="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準委託契約</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本件業務内容</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運動解析システムを用いたWebシステム</w:t>
      </w:r>
      <w:r w:rsidDel="00000000" w:rsidR="00000000" w:rsidRPr="00000000">
        <w:rPr>
          <w:color w:val="222222"/>
          <w:rtl w:val="0"/>
        </w:rPr>
        <w:t xml:space="preserve">の</w:t>
      </w: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構築</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リアルタイムで分析し、音声ガイドでサポートする機能を搭載する</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身体の関節角度を検出する機能を搭載する</w:t>
      </w:r>
    </w:p>
    <w:p w:rsidR="00000000" w:rsidDel="00000000" w:rsidP="00000000" w:rsidRDefault="00000000" w:rsidRPr="00000000" w14:paraId="00000012">
      <w:pPr>
        <w:rPr>
          <w:color w:val="222222"/>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本件業務の実施開始日及び実施期間</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 w:right="0" w:firstLine="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実施開始日を2022年4月13日、実施終了日を2022年12月10日とする。</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納期</w:t>
      </w:r>
    </w:p>
    <w:p w:rsidR="00000000" w:rsidDel="00000000" w:rsidP="00000000" w:rsidRDefault="00000000" w:rsidRPr="00000000" w14:paraId="0000001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契約書</w:t>
        <w:tab/>
        <w:tab/>
        <w:tab/>
        <w:t xml:space="preserve">：2022年7月27日</w:t>
      </w:r>
    </w:p>
    <w:p w:rsidR="00000000" w:rsidDel="00000000" w:rsidP="00000000" w:rsidRDefault="00000000" w:rsidRPr="00000000" w14:paraId="0000001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プロジェクト憲章</w:t>
        <w:tab/>
        <w:t xml:space="preserve">：2022年7月27日</w:t>
      </w:r>
    </w:p>
    <w:p w:rsidR="00000000" w:rsidDel="00000000" w:rsidP="00000000" w:rsidRDefault="00000000" w:rsidRPr="00000000" w14:paraId="0000001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WBS</w:t>
        <w:tab/>
        <w:tab/>
        <w:tab/>
        <w:t xml:space="preserve">：2022年7月27日</w:t>
      </w:r>
    </w:p>
    <w:p w:rsidR="00000000" w:rsidDel="00000000" w:rsidP="00000000" w:rsidRDefault="00000000" w:rsidRPr="00000000" w14:paraId="0000001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リスク計画書</w:t>
        <w:tab/>
        <w:tab/>
        <w:t xml:space="preserve">：2022年7月27日</w:t>
      </w:r>
    </w:p>
    <w:p w:rsidR="00000000" w:rsidDel="00000000" w:rsidP="00000000" w:rsidRDefault="00000000" w:rsidRPr="00000000" w14:paraId="0000001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コミュニケーション計画書：2022年7月27日</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要望対応表</w:t>
        <w:tab/>
        <w:tab/>
        <w:t xml:space="preserve">：2022年7月27日</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EVM</w:t>
        <w:tab/>
        <w:tab/>
        <w:tab/>
        <w:t xml:space="preserve">：2022年12月10日</w:t>
      </w:r>
    </w:p>
    <w:p w:rsidR="00000000" w:rsidDel="00000000" w:rsidP="00000000" w:rsidRDefault="00000000" w:rsidRPr="00000000" w14:paraId="0000001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成果物</w:t>
        <w:tab/>
        <w:tab/>
        <w:tab/>
        <w:t xml:space="preserve">：2022年12月10日</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成果物</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 w:right="0" w:firstLine="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ヘルスケアのための運動</w:t>
      </w:r>
      <w:r w:rsidDel="00000000" w:rsidR="00000000" w:rsidRPr="00000000">
        <w:rPr>
          <w:color w:val="222222"/>
          <w:rtl w:val="0"/>
        </w:rPr>
        <w:t xml:space="preserve">フォーム</w:t>
      </w: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改善システム</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委託料</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 w:right="0" w:firstLine="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tl w:val="0"/>
        </w:rPr>
        <w:t xml:space="preserve">8285000</w:t>
      </w: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円</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委託料の支払い条件</w:t>
      </w:r>
    </w:p>
    <w:p w:rsidR="00000000" w:rsidDel="00000000" w:rsidP="00000000" w:rsidRDefault="00000000" w:rsidRPr="00000000" w14:paraId="0000002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甲又は乙は、相当期間を定めてなした催告後も、相手方の債務不履行が是正されない場合は、本契約の全部又は一部を解除することができる。</w:t>
      </w:r>
    </w:p>
    <w:p w:rsidR="00000000" w:rsidDel="00000000" w:rsidP="00000000" w:rsidRDefault="00000000" w:rsidRPr="00000000" w14:paraId="0000002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甲又は乙は、前項により相手方より本契約の全部又は一部が解除された場合は、相手方に対し負担する一切の金銭責務につき当然に期限の利益を喪失し、直ちに弁償しなければならない。</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游明朝" w:cs="游明朝" w:eastAsia="游明朝" w:hAnsi="游明朝"/>
          <w:b w:val="0"/>
          <w:i w:val="0"/>
          <w:smallCaps w:val="0"/>
          <w:strike w:val="0"/>
          <w:color w:val="222222"/>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222222"/>
          <w:sz w:val="21"/>
          <w:szCs w:val="21"/>
          <w:u w:val="none"/>
          <w:shd w:fill="auto" w:val="clear"/>
          <w:vertAlign w:val="baseline"/>
          <w:rtl w:val="0"/>
        </w:rPr>
        <w:t xml:space="preserve">損害賠償</w:t>
      </w:r>
    </w:p>
    <w:p w:rsidR="00000000" w:rsidDel="00000000" w:rsidP="00000000" w:rsidRDefault="00000000" w:rsidRPr="00000000" w14:paraId="0000002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游明朝" w:cs="游明朝" w:eastAsia="游明朝" w:hAnsi="游明朝"/>
          <w:b w:val="0"/>
          <w:i w:val="0"/>
          <w:smallCaps w:val="0"/>
          <w:strike w:val="0"/>
          <w:color w:val="222222"/>
          <w:sz w:val="21"/>
          <w:szCs w:val="21"/>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222222"/>
              <w:sz w:val="21"/>
              <w:szCs w:val="21"/>
              <w:u w:val="none"/>
              <w:shd w:fill="auto" w:val="clear"/>
              <w:vertAlign w:val="baseline"/>
              <w:rtl w:val="0"/>
            </w:rPr>
            <w:t xml:space="preserve">甲及び乙は、本契約の履行に関し、相手方の責に帰すべき事由により直接の結果として現実に蒙った通常の損害に限り、相手方に対して損害賠償を請求することができる。</w:t>
          </w:r>
        </w:sdtContent>
      </w:sdt>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840" w:right="0" w:hanging="420"/>
        <w:jc w:val="both"/>
        <w:rPr>
          <w:rFonts w:ascii="游明朝" w:cs="游明朝" w:eastAsia="游明朝" w:hAnsi="游明朝"/>
          <w:b w:val="0"/>
          <w:i w:val="0"/>
          <w:smallCaps w:val="0"/>
          <w:strike w:val="0"/>
          <w:color w:val="222222"/>
          <w:sz w:val="21"/>
          <w:szCs w:val="21"/>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222222"/>
              <w:sz w:val="21"/>
              <w:szCs w:val="21"/>
              <w:u w:val="none"/>
              <w:shd w:fill="auto" w:val="clear"/>
              <w:vertAlign w:val="baseline"/>
              <w:rtl w:val="0"/>
            </w:rPr>
            <w:t xml:space="preserve">甲又は乙の本契約の履行に関する損害賠償の累計総額は、債務不履行、法律上の瑕疵担保責任、不当利得、不法行為その他請求原因の如何に関わらず、業務委託料の金額を限度とする。</w:t>
          </w:r>
        </w:sdtContent>
      </w:sdt>
      <w:r w:rsidDel="00000000" w:rsidR="00000000" w:rsidRPr="00000000">
        <w:rPr>
          <w:rtl w:val="0"/>
        </w:rPr>
      </w:r>
    </w:p>
    <w:p w:rsidR="00000000" w:rsidDel="00000000" w:rsidP="00000000" w:rsidRDefault="00000000" w:rsidRPr="00000000" w14:paraId="0000002D">
      <w:pPr>
        <w:rPr>
          <w:color w:val="222222"/>
        </w:rPr>
      </w:pPr>
      <w:r w:rsidDel="00000000" w:rsidR="00000000" w:rsidRPr="00000000">
        <w:rPr>
          <w:rtl w:val="0"/>
        </w:rPr>
      </w:r>
    </w:p>
    <w:p w:rsidR="00000000" w:rsidDel="00000000" w:rsidP="00000000" w:rsidRDefault="00000000" w:rsidRPr="00000000" w14:paraId="0000002E">
      <w:pPr>
        <w:rPr>
          <w:color w:val="222222"/>
        </w:rPr>
      </w:pPr>
      <w:r w:rsidDel="00000000" w:rsidR="00000000" w:rsidRPr="00000000">
        <w:rPr>
          <w:rtl w:val="0"/>
        </w:rPr>
      </w:r>
    </w:p>
    <w:p w:rsidR="00000000" w:rsidDel="00000000" w:rsidP="00000000" w:rsidRDefault="00000000" w:rsidRPr="00000000" w14:paraId="0000002F">
      <w:pPr>
        <w:rPr>
          <w:color w:val="222222"/>
        </w:rPr>
      </w:pPr>
      <w:r w:rsidDel="00000000" w:rsidR="00000000" w:rsidRPr="00000000">
        <w:rPr>
          <w:color w:val="222222"/>
          <w:rtl w:val="0"/>
        </w:rPr>
        <w:t xml:space="preserve">以上の証として、本書2通作成の上甲乙記名押印のうえ各1通を保有するものとする。</w:t>
      </w:r>
    </w:p>
    <w:p w:rsidR="00000000" w:rsidDel="00000000" w:rsidP="00000000" w:rsidRDefault="00000000" w:rsidRPr="00000000" w14:paraId="00000030">
      <w:pPr>
        <w:rPr>
          <w:color w:val="222222"/>
        </w:rPr>
      </w:pPr>
      <w:r w:rsidDel="00000000" w:rsidR="00000000" w:rsidRPr="00000000">
        <w:rPr>
          <w:rtl w:val="0"/>
        </w:rPr>
      </w:r>
    </w:p>
    <w:p w:rsidR="00000000" w:rsidDel="00000000" w:rsidP="00000000" w:rsidRDefault="00000000" w:rsidRPr="00000000" w14:paraId="00000031">
      <w:pPr>
        <w:rPr>
          <w:color w:val="222222"/>
        </w:rPr>
      </w:pPr>
      <w:r w:rsidDel="00000000" w:rsidR="00000000" w:rsidRPr="00000000">
        <w:rPr>
          <w:rtl w:val="0"/>
        </w:rPr>
      </w:r>
    </w:p>
    <w:p w:rsidR="00000000" w:rsidDel="00000000" w:rsidP="00000000" w:rsidRDefault="00000000" w:rsidRPr="00000000" w14:paraId="00000032">
      <w:pPr>
        <w:rPr>
          <w:color w:val="222222"/>
        </w:rPr>
      </w:pPr>
      <w:r w:rsidDel="00000000" w:rsidR="00000000" w:rsidRPr="00000000">
        <w:rPr>
          <w:color w:val="222222"/>
          <w:rtl w:val="0"/>
        </w:rPr>
        <w:t xml:space="preserve">令和4年4月13日</w:t>
      </w:r>
    </w:p>
    <w:p w:rsidR="00000000" w:rsidDel="00000000" w:rsidP="00000000" w:rsidRDefault="00000000" w:rsidRPr="00000000" w14:paraId="00000033">
      <w:pPr>
        <w:rPr>
          <w:color w:val="222222"/>
        </w:rPr>
      </w:pPr>
      <w:r w:rsidDel="00000000" w:rsidR="00000000" w:rsidRPr="00000000">
        <w:rPr>
          <w:rtl w:val="0"/>
        </w:rPr>
      </w:r>
    </w:p>
    <w:p w:rsidR="00000000" w:rsidDel="00000000" w:rsidP="00000000" w:rsidRDefault="00000000" w:rsidRPr="00000000" w14:paraId="00000034">
      <w:pPr>
        <w:ind w:left="3360" w:firstLine="0"/>
        <w:rPr>
          <w:color w:val="222222"/>
        </w:rPr>
      </w:pPr>
      <w:r w:rsidDel="00000000" w:rsidR="00000000" w:rsidRPr="00000000">
        <w:rPr>
          <w:color w:val="222222"/>
          <w:rtl w:val="0"/>
        </w:rPr>
        <w:t xml:space="preserve">甲：</w:t>
      </w:r>
    </w:p>
    <w:p w:rsidR="00000000" w:rsidDel="00000000" w:rsidP="00000000" w:rsidRDefault="00000000" w:rsidRPr="00000000" w14:paraId="00000035">
      <w:pPr>
        <w:ind w:left="3360" w:firstLine="0"/>
        <w:rPr>
          <w:color w:val="222222"/>
        </w:rPr>
      </w:pPr>
      <w:r w:rsidDel="00000000" w:rsidR="00000000" w:rsidRPr="00000000">
        <w:rPr>
          <w:color w:val="222222"/>
          <w:rtl w:val="0"/>
        </w:rPr>
        <w:t xml:space="preserve">東京都港区六本木4丁目12-6 内田ビル7階</w:t>
      </w:r>
    </w:p>
    <w:p w:rsidR="00000000" w:rsidDel="00000000" w:rsidP="00000000" w:rsidRDefault="00000000" w:rsidRPr="00000000" w14:paraId="00000036">
      <w:pPr>
        <w:ind w:left="3360" w:firstLine="0"/>
        <w:rPr>
          <w:color w:val="222222"/>
        </w:rPr>
      </w:pPr>
      <w:r w:rsidDel="00000000" w:rsidR="00000000" w:rsidRPr="00000000">
        <w:rPr>
          <w:color w:val="222222"/>
          <w:rtl w:val="0"/>
        </w:rPr>
        <w:t xml:space="preserve">株式会社Buids</w:t>
      </w:r>
      <w:r w:rsidDel="00000000" w:rsidR="00000000" w:rsidRPr="00000000">
        <w:rPr>
          <w:rtl w:val="0"/>
        </w:rPr>
      </w:r>
    </w:p>
    <w:p w:rsidR="00000000" w:rsidDel="00000000" w:rsidP="00000000" w:rsidRDefault="00000000" w:rsidRPr="00000000" w14:paraId="00000037">
      <w:pPr>
        <w:ind w:left="3360" w:firstLine="0"/>
        <w:rPr>
          <w:color w:val="222222"/>
        </w:rPr>
      </w:pPr>
      <w:r w:rsidDel="00000000" w:rsidR="00000000" w:rsidRPr="00000000">
        <w:rPr>
          <w:color w:val="222222"/>
          <w:rtl w:val="0"/>
        </w:rPr>
        <w:t xml:space="preserve">代表取締役　　　　　　　　　　　　　　　　印</w:t>
      </w:r>
    </w:p>
    <w:p w:rsidR="00000000" w:rsidDel="00000000" w:rsidP="00000000" w:rsidRDefault="00000000" w:rsidRPr="00000000" w14:paraId="00000038">
      <w:pPr>
        <w:ind w:left="2520" w:firstLine="840"/>
        <w:rPr>
          <w:color w:val="222222"/>
        </w:rPr>
      </w:pPr>
      <w:r w:rsidDel="00000000" w:rsidR="00000000" w:rsidRPr="00000000">
        <w:rPr>
          <w:rtl w:val="0"/>
        </w:rPr>
      </w:r>
    </w:p>
    <w:p w:rsidR="00000000" w:rsidDel="00000000" w:rsidP="00000000" w:rsidRDefault="00000000" w:rsidRPr="00000000" w14:paraId="00000039">
      <w:pPr>
        <w:rPr>
          <w:color w:val="222222"/>
        </w:rPr>
      </w:pPr>
      <w:r w:rsidDel="00000000" w:rsidR="00000000" w:rsidRPr="00000000">
        <w:rPr>
          <w:color w:val="222222"/>
          <w:rtl w:val="0"/>
        </w:rPr>
        <w:tab/>
        <w:tab/>
        <w:tab/>
        <w:tab/>
      </w:r>
    </w:p>
    <w:p w:rsidR="00000000" w:rsidDel="00000000" w:rsidP="00000000" w:rsidRDefault="00000000" w:rsidRPr="00000000" w14:paraId="0000003A">
      <w:pPr>
        <w:ind w:left="3360" w:firstLine="0"/>
        <w:rPr>
          <w:color w:val="222222"/>
        </w:rPr>
      </w:pPr>
      <w:r w:rsidDel="00000000" w:rsidR="00000000" w:rsidRPr="00000000">
        <w:rPr>
          <w:color w:val="222222"/>
          <w:rtl w:val="0"/>
        </w:rPr>
        <w:t xml:space="preserve">乙：</w:t>
      </w:r>
    </w:p>
    <w:p w:rsidR="00000000" w:rsidDel="00000000" w:rsidP="00000000" w:rsidRDefault="00000000" w:rsidRPr="00000000" w14:paraId="0000003B">
      <w:pPr>
        <w:ind w:left="3360" w:firstLine="0"/>
        <w:rPr>
          <w:color w:val="222222"/>
        </w:rPr>
      </w:pPr>
      <w:r w:rsidDel="00000000" w:rsidR="00000000" w:rsidRPr="00000000">
        <w:rPr>
          <w:color w:val="222222"/>
          <w:rtl w:val="0"/>
        </w:rPr>
        <w:t xml:space="preserve">神奈川県茅ケ崎市行谷1100</w:t>
      </w:r>
    </w:p>
    <w:p w:rsidR="00000000" w:rsidDel="00000000" w:rsidP="00000000" w:rsidRDefault="00000000" w:rsidRPr="00000000" w14:paraId="0000003C">
      <w:pPr>
        <w:ind w:left="3360" w:firstLine="0"/>
        <w:rPr>
          <w:color w:val="222222"/>
        </w:rPr>
      </w:pPr>
      <w:r w:rsidDel="00000000" w:rsidR="00000000" w:rsidRPr="00000000">
        <w:rPr>
          <w:color w:val="222222"/>
          <w:rtl w:val="0"/>
        </w:rPr>
        <w:t xml:space="preserve">プロジェクト演習DE・A04</w:t>
      </w:r>
    </w:p>
    <w:p w:rsidR="00000000" w:rsidDel="00000000" w:rsidP="00000000" w:rsidRDefault="00000000" w:rsidRPr="00000000" w14:paraId="0000003D">
      <w:pPr>
        <w:ind w:left="3360" w:firstLine="0"/>
        <w:rPr>
          <w:color w:val="222222"/>
        </w:rPr>
      </w:pPr>
      <w:r w:rsidDel="00000000" w:rsidR="00000000" w:rsidRPr="00000000">
        <w:rPr>
          <w:color w:val="222222"/>
          <w:rtl w:val="0"/>
        </w:rPr>
        <w:t xml:space="preserve">代表取締役　　　　　　　　　　　　　　　　印</w:t>
      </w:r>
    </w:p>
    <w:sectPr>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2">
    <w:lvl w:ilvl="0">
      <w:start w:val="1"/>
      <w:numFmt w:val="decimal"/>
      <w:lvlText w:val="%1"/>
      <w:lvlJc w:val="left"/>
      <w:pPr>
        <w:ind w:left="840" w:hanging="420"/>
      </w:pPr>
      <w:rPr/>
    </w:lvl>
    <w:lvl w:ilvl="1">
      <w:start w:val="1"/>
      <w:numFmt w:val="decimal"/>
      <w:lvlText w:val="(%2)"/>
      <w:lvlJc w:val="left"/>
      <w:pPr>
        <w:ind w:left="1260" w:hanging="420"/>
      </w:pPr>
      <w:rPr/>
    </w:lvl>
    <w:lvl w:ilvl="2">
      <w:start w:val="1"/>
      <w:numFmt w:val="decimal"/>
      <w:lvlText w:val="%3"/>
      <w:lvlJc w:val="left"/>
      <w:pPr>
        <w:ind w:left="1680" w:hanging="420"/>
      </w:pPr>
      <w:rPr/>
    </w:lvl>
    <w:lvl w:ilvl="3">
      <w:start w:val="1"/>
      <w:numFmt w:val="decimal"/>
      <w:lvlText w:val="%4."/>
      <w:lvlJc w:val="left"/>
      <w:pPr>
        <w:ind w:left="2100" w:hanging="420"/>
      </w:pPr>
      <w:rPr/>
    </w:lvl>
    <w:lvl w:ilvl="4">
      <w:start w:val="1"/>
      <w:numFmt w:val="decimal"/>
      <w:lvlText w:val="(%5)"/>
      <w:lvlJc w:val="left"/>
      <w:pPr>
        <w:ind w:left="2520" w:hanging="420"/>
      </w:pPr>
      <w:rPr/>
    </w:lvl>
    <w:lvl w:ilvl="5">
      <w:start w:val="1"/>
      <w:numFmt w:val="decimal"/>
      <w:lvlText w:val="%6"/>
      <w:lvlJc w:val="left"/>
      <w:pPr>
        <w:ind w:left="2940" w:hanging="420"/>
      </w:pPr>
      <w:rPr/>
    </w:lvl>
    <w:lvl w:ilvl="6">
      <w:start w:val="1"/>
      <w:numFmt w:val="decimal"/>
      <w:lvlText w:val="%7."/>
      <w:lvlJc w:val="left"/>
      <w:pPr>
        <w:ind w:left="3360" w:hanging="420"/>
      </w:pPr>
      <w:rPr/>
    </w:lvl>
    <w:lvl w:ilvl="7">
      <w:start w:val="1"/>
      <w:numFmt w:val="decimal"/>
      <w:lvlText w:val="(%8)"/>
      <w:lvlJc w:val="left"/>
      <w:pPr>
        <w:ind w:left="3780" w:hanging="420"/>
      </w:pPr>
      <w:rPr/>
    </w:lvl>
    <w:lvl w:ilvl="8">
      <w:start w:val="1"/>
      <w:numFmt w:val="decimal"/>
      <w:lvlText w:val="%9"/>
      <w:lvlJc w:val="left"/>
      <w:pPr>
        <w:ind w:left="4200" w:hanging="4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7D6FF0"/>
    <w:pPr>
      <w:ind w:left="840" w:leftChars="400"/>
    </w:pPr>
  </w:style>
  <w:style w:type="paragraph" w:styleId="a4">
    <w:name w:val="header"/>
    <w:basedOn w:val="a"/>
    <w:link w:val="a5"/>
    <w:uiPriority w:val="99"/>
    <w:unhideWhenUsed w:val="1"/>
    <w:rsid w:val="00591EC7"/>
    <w:pPr>
      <w:tabs>
        <w:tab w:val="center" w:pos="4252"/>
        <w:tab w:val="right" w:pos="8504"/>
      </w:tabs>
      <w:snapToGrid w:val="0"/>
    </w:pPr>
  </w:style>
  <w:style w:type="character" w:styleId="a5" w:customStyle="1">
    <w:name w:val="ヘッダー (文字)"/>
    <w:basedOn w:val="a0"/>
    <w:link w:val="a4"/>
    <w:uiPriority w:val="99"/>
    <w:rsid w:val="00591EC7"/>
  </w:style>
  <w:style w:type="paragraph" w:styleId="a6">
    <w:name w:val="footer"/>
    <w:basedOn w:val="a"/>
    <w:link w:val="a7"/>
    <w:uiPriority w:val="99"/>
    <w:unhideWhenUsed w:val="1"/>
    <w:rsid w:val="00591EC7"/>
    <w:pPr>
      <w:tabs>
        <w:tab w:val="center" w:pos="4252"/>
        <w:tab w:val="right" w:pos="8504"/>
      </w:tabs>
      <w:snapToGrid w:val="0"/>
    </w:pPr>
  </w:style>
  <w:style w:type="character" w:styleId="a7" w:customStyle="1">
    <w:name w:val="フッター (文字)"/>
    <w:basedOn w:val="a0"/>
    <w:link w:val="a6"/>
    <w:uiPriority w:val="99"/>
    <w:rsid w:val="00591EC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0rAAj1WgJ5/JuewQAqAlFEDylQ==">AMUW2mXBt8T7qPt0YTBsM4tcuV2jruNOy1l+S9gjRxi9Yv8SPrdcq5LwYPjESGruuZnZi2ZEOMOBadWEB0gR5QPkxoSXt9wcys86Per4cgu5srTb9Axm0Yd5QsYaJOycARkVRy6qfzMl3Chch1gc4MCHil7xpCAsPIeuDNLDOkoShWj+e5hrngaRG8zEh04aoAKxgzB3pVQeb6+Zq0S9ndPX2tWisqgOvNmT8O2j4jLrav4zWQ3/cxK772hxYbHZW57pd9Vj9eIM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2022-07-19T17:42:00Z</dcterms:created>
  <dc:creator>Hoshii Keito</dc:creator>
</cp:coreProperties>
</file>